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3A042" w14:textId="77777777" w:rsidR="007B1586" w:rsidRPr="00544178" w:rsidRDefault="007B1586" w:rsidP="00D51C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0AF856E0" w14:textId="710594F9" w:rsidR="007B1586" w:rsidRDefault="007B1586" w:rsidP="00D51C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30FCD4" w14:textId="38605245" w:rsidR="00E51E1D" w:rsidRDefault="00E51E1D" w:rsidP="00D51C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40E147" w14:textId="77777777" w:rsidR="00E51E1D" w:rsidRDefault="00E51E1D" w:rsidP="00D51C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377ABE" w14:textId="77777777" w:rsidR="007B1586" w:rsidRDefault="007B1586" w:rsidP="00D51C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F3B3DA" w14:textId="77777777" w:rsidR="007B1586" w:rsidRDefault="007B1586" w:rsidP="00D51C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1F1391" w14:textId="4AD58F83" w:rsidR="00C536C5" w:rsidRDefault="009A7803" w:rsidP="00CA3A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803">
        <w:rPr>
          <w:rFonts w:ascii="Times New Roman" w:hAnsi="Times New Roman" w:cs="Times New Roman"/>
          <w:b/>
          <w:bCs/>
          <w:sz w:val="28"/>
          <w:szCs w:val="28"/>
        </w:rPr>
        <w:t>О внесении</w:t>
      </w:r>
      <w:r w:rsidR="004946D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изменения и </w:t>
      </w:r>
      <w:r w:rsidRPr="009A7803">
        <w:rPr>
          <w:rFonts w:ascii="Times New Roman" w:hAnsi="Times New Roman" w:cs="Times New Roman"/>
          <w:b/>
          <w:bCs/>
          <w:sz w:val="28"/>
          <w:szCs w:val="28"/>
        </w:rPr>
        <w:t>дополнени</w:t>
      </w:r>
      <w:r w:rsidR="004613DD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9A7803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Правительства </w:t>
      </w:r>
    </w:p>
    <w:p w14:paraId="5CA5B032" w14:textId="77777777" w:rsidR="00C536C5" w:rsidRDefault="009A7803" w:rsidP="00CA3A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803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Казахстан от 24 апреля 2008 года № 387 </w:t>
      </w:r>
    </w:p>
    <w:p w14:paraId="34C60F32" w14:textId="083E6497" w:rsidR="009A7803" w:rsidRPr="007E49E9" w:rsidRDefault="009A7803" w:rsidP="00CA3A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A7803">
        <w:rPr>
          <w:rFonts w:ascii="Times New Roman" w:hAnsi="Times New Roman" w:cs="Times New Roman"/>
          <w:b/>
          <w:bCs/>
          <w:sz w:val="28"/>
          <w:szCs w:val="28"/>
        </w:rPr>
        <w:t>«О некоторых вопросах Министерства финансов Республики Казахстан</w:t>
      </w:r>
      <w:r w:rsidR="007E49E9"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</w:p>
    <w:p w14:paraId="70466382" w14:textId="567D70BD" w:rsidR="00234F0C" w:rsidRDefault="00234F0C" w:rsidP="00CA3A4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14:paraId="3F146AEC" w14:textId="77777777" w:rsidR="00234F0C" w:rsidRDefault="00234F0C" w:rsidP="00CA3A4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08F61F6" w14:textId="576454C2" w:rsidR="00DE6EBA" w:rsidRPr="007B1586" w:rsidRDefault="00D76E59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6E59">
        <w:rPr>
          <w:rFonts w:ascii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7B1586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715B4195" w14:textId="63E55538" w:rsidR="00666963" w:rsidRPr="00666963" w:rsidRDefault="0066696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963">
        <w:rPr>
          <w:rFonts w:ascii="Times New Roman" w:hAnsi="Times New Roman" w:cs="Times New Roman"/>
          <w:sz w:val="28"/>
          <w:szCs w:val="28"/>
        </w:rPr>
        <w:t xml:space="preserve">1. </w:t>
      </w:r>
      <w:r w:rsidR="00C536C5" w:rsidRPr="00C536C5">
        <w:rPr>
          <w:rFonts w:ascii="Times New Roman" w:hAnsi="Times New Roman" w:cs="Times New Roman"/>
          <w:sz w:val="28"/>
          <w:szCs w:val="28"/>
        </w:rPr>
        <w:t>Внести в постановление Правительства Республики Казахстан от 24 апреля 2008 года № 387</w:t>
      </w:r>
      <w:r w:rsidR="004946D3">
        <w:rPr>
          <w:rFonts w:ascii="Times New Roman" w:hAnsi="Times New Roman" w:cs="Times New Roman"/>
          <w:sz w:val="28"/>
          <w:szCs w:val="28"/>
        </w:rPr>
        <w:t xml:space="preserve"> «</w:t>
      </w:r>
      <w:r w:rsidR="00C536C5" w:rsidRPr="00C536C5">
        <w:rPr>
          <w:rFonts w:ascii="Times New Roman" w:hAnsi="Times New Roman" w:cs="Times New Roman"/>
          <w:sz w:val="28"/>
          <w:szCs w:val="28"/>
        </w:rPr>
        <w:t>О некоторых вопросах Министерства финансов Республики Казахстан</w:t>
      </w:r>
      <w:r w:rsidR="004946D3">
        <w:rPr>
          <w:rFonts w:ascii="Times New Roman" w:hAnsi="Times New Roman" w:cs="Times New Roman"/>
          <w:sz w:val="28"/>
          <w:szCs w:val="28"/>
        </w:rPr>
        <w:t>»</w:t>
      </w:r>
      <w:r w:rsidR="00C536C5" w:rsidRPr="00C536C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C536C5">
        <w:rPr>
          <w:rFonts w:ascii="Times New Roman" w:hAnsi="Times New Roman" w:cs="Times New Roman"/>
          <w:sz w:val="28"/>
          <w:szCs w:val="28"/>
        </w:rPr>
        <w:t>ее</w:t>
      </w:r>
      <w:r w:rsidRPr="00666963">
        <w:rPr>
          <w:rFonts w:ascii="Times New Roman" w:hAnsi="Times New Roman" w:cs="Times New Roman"/>
          <w:sz w:val="28"/>
          <w:szCs w:val="28"/>
        </w:rPr>
        <w:t xml:space="preserve"> </w:t>
      </w:r>
      <w:r w:rsidR="004946D3">
        <w:rPr>
          <w:rFonts w:ascii="Times New Roman" w:hAnsi="Times New Roman" w:cs="Times New Roman"/>
          <w:sz w:val="28"/>
          <w:szCs w:val="28"/>
        </w:rPr>
        <w:t xml:space="preserve">изменение и </w:t>
      </w:r>
      <w:r w:rsidRPr="00666963">
        <w:rPr>
          <w:rFonts w:ascii="Times New Roman" w:hAnsi="Times New Roman" w:cs="Times New Roman"/>
          <w:sz w:val="28"/>
          <w:szCs w:val="28"/>
        </w:rPr>
        <w:t>дополнени</w:t>
      </w:r>
      <w:r w:rsidR="004613DD">
        <w:rPr>
          <w:rFonts w:ascii="Times New Roman" w:hAnsi="Times New Roman" w:cs="Times New Roman"/>
          <w:sz w:val="28"/>
          <w:szCs w:val="28"/>
        </w:rPr>
        <w:t>е</w:t>
      </w:r>
      <w:r w:rsidRPr="00666963">
        <w:rPr>
          <w:rFonts w:ascii="Times New Roman" w:hAnsi="Times New Roman" w:cs="Times New Roman"/>
          <w:sz w:val="28"/>
          <w:szCs w:val="28"/>
        </w:rPr>
        <w:t>:</w:t>
      </w:r>
    </w:p>
    <w:p w14:paraId="54EFD887" w14:textId="77777777" w:rsidR="00666963" w:rsidRPr="00666963" w:rsidRDefault="0066696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963">
        <w:rPr>
          <w:rFonts w:ascii="Times New Roman" w:hAnsi="Times New Roman" w:cs="Times New Roman"/>
          <w:sz w:val="28"/>
          <w:szCs w:val="28"/>
        </w:rPr>
        <w:t>в Положении о Министерстве финансов Республики Казахстан, утвержденном указанным постановлением:</w:t>
      </w:r>
    </w:p>
    <w:p w14:paraId="18485C04" w14:textId="21C50BFE" w:rsidR="004946D3" w:rsidRDefault="004946D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66963" w:rsidRPr="00666963">
        <w:rPr>
          <w:rFonts w:ascii="Times New Roman" w:hAnsi="Times New Roman" w:cs="Times New Roman"/>
          <w:sz w:val="28"/>
          <w:szCs w:val="28"/>
        </w:rPr>
        <w:t>пунк</w:t>
      </w:r>
      <w:r w:rsidR="00C536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66963" w:rsidRPr="00666963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4EC2E34" w14:textId="620E3766" w:rsidR="004946D3" w:rsidRDefault="004946D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643) </w:t>
      </w:r>
      <w:r w:rsidRPr="004946D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533DB230" w14:textId="1B28A333" w:rsidR="004946D3" w:rsidRDefault="004946D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946D3">
        <w:rPr>
          <w:rFonts w:ascii="Times New Roman" w:hAnsi="Times New Roman" w:cs="Times New Roman"/>
          <w:sz w:val="28"/>
          <w:szCs w:val="28"/>
        </w:rPr>
        <w:t>643) участие в составе квалификационн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946D3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946D3">
        <w:rPr>
          <w:rFonts w:ascii="Times New Roman" w:hAnsi="Times New Roman" w:cs="Times New Roman"/>
          <w:sz w:val="28"/>
          <w:szCs w:val="28"/>
        </w:rPr>
        <w:t xml:space="preserve"> по аттестации кандидатов в аудиторы;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052A65C" w14:textId="3B690405" w:rsidR="00666963" w:rsidRPr="00666963" w:rsidRDefault="0066696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963">
        <w:rPr>
          <w:rFonts w:ascii="Times New Roman" w:hAnsi="Times New Roman" w:cs="Times New Roman"/>
          <w:sz w:val="28"/>
          <w:szCs w:val="28"/>
        </w:rPr>
        <w:t xml:space="preserve">дополнить подпунктами </w:t>
      </w:r>
      <w:r w:rsidR="00A07905">
        <w:rPr>
          <w:rFonts w:ascii="Times New Roman" w:hAnsi="Times New Roman" w:cs="Times New Roman"/>
          <w:sz w:val="28"/>
          <w:szCs w:val="28"/>
        </w:rPr>
        <w:t>643-7</w:t>
      </w:r>
      <w:r w:rsidRPr="00666963">
        <w:rPr>
          <w:rFonts w:ascii="Times New Roman" w:hAnsi="Times New Roman" w:cs="Times New Roman"/>
          <w:sz w:val="28"/>
          <w:szCs w:val="28"/>
        </w:rPr>
        <w:t xml:space="preserve">) и </w:t>
      </w:r>
      <w:r w:rsidR="00A07905">
        <w:rPr>
          <w:rFonts w:ascii="Times New Roman" w:hAnsi="Times New Roman" w:cs="Times New Roman"/>
          <w:sz w:val="28"/>
          <w:szCs w:val="28"/>
        </w:rPr>
        <w:t>643-8</w:t>
      </w:r>
      <w:r w:rsidRPr="00666963">
        <w:rPr>
          <w:rFonts w:ascii="Times New Roman" w:hAnsi="Times New Roman" w:cs="Times New Roman"/>
          <w:sz w:val="28"/>
          <w:szCs w:val="28"/>
        </w:rPr>
        <w:t xml:space="preserve">) следующего содержания: </w:t>
      </w:r>
    </w:p>
    <w:p w14:paraId="4DC4DFCD" w14:textId="58D5108E" w:rsidR="00666963" w:rsidRPr="00666963" w:rsidRDefault="0066696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963">
        <w:rPr>
          <w:rFonts w:ascii="Times New Roman" w:hAnsi="Times New Roman" w:cs="Times New Roman"/>
          <w:sz w:val="28"/>
          <w:szCs w:val="28"/>
        </w:rPr>
        <w:t>«</w:t>
      </w:r>
      <w:r w:rsidR="00A07905">
        <w:rPr>
          <w:rFonts w:ascii="Times New Roman" w:hAnsi="Times New Roman" w:cs="Times New Roman"/>
          <w:sz w:val="28"/>
          <w:szCs w:val="28"/>
        </w:rPr>
        <w:t>643-7</w:t>
      </w:r>
      <w:r w:rsidRPr="00666963">
        <w:rPr>
          <w:rFonts w:ascii="Times New Roman" w:hAnsi="Times New Roman" w:cs="Times New Roman"/>
          <w:sz w:val="28"/>
          <w:szCs w:val="28"/>
        </w:rPr>
        <w:t>) разработка и (или) утверждение профессиональных стандартов по согласованию с отраслевым советом по профессиональным квалификациям и уполномоченным органом в области признания профессиональных квалификаций;</w:t>
      </w:r>
    </w:p>
    <w:p w14:paraId="14CAA726" w14:textId="3E7B3D55" w:rsidR="00666963" w:rsidRPr="00666963" w:rsidRDefault="00A07905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643-8</w:t>
      </w:r>
      <w:r w:rsidR="00666963" w:rsidRPr="00666963">
        <w:rPr>
          <w:rFonts w:ascii="Times New Roman" w:hAnsi="Times New Roman" w:cs="Times New Roman"/>
          <w:sz w:val="28"/>
          <w:szCs w:val="28"/>
        </w:rPr>
        <w:t>) разработка и (или) актуализация отраслевых рамок квалификаций;».</w:t>
      </w:r>
    </w:p>
    <w:p w14:paraId="3D7B10F5" w14:textId="0712D6AB" w:rsidR="00666963" w:rsidRPr="00666963" w:rsidRDefault="00666963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963">
        <w:rPr>
          <w:rFonts w:ascii="Times New Roman" w:hAnsi="Times New Roman" w:cs="Times New Roman"/>
          <w:sz w:val="28"/>
          <w:szCs w:val="28"/>
        </w:rPr>
        <w:t xml:space="preserve">2. </w:t>
      </w:r>
      <w:r w:rsidR="004946D3" w:rsidRPr="004946D3">
        <w:rPr>
          <w:rFonts w:ascii="Times New Roman" w:hAnsi="Times New Roman" w:cs="Times New Roman"/>
          <w:sz w:val="28"/>
          <w:szCs w:val="28"/>
        </w:rPr>
        <w:t>Настоящее постановление вводится в действие по истечении десяти календарных дней после дня его первого официального опубликования</w:t>
      </w:r>
      <w:r w:rsidRPr="00666963">
        <w:rPr>
          <w:rFonts w:ascii="Times New Roman" w:hAnsi="Times New Roman" w:cs="Times New Roman"/>
          <w:sz w:val="28"/>
          <w:szCs w:val="28"/>
        </w:rPr>
        <w:t>.</w:t>
      </w:r>
    </w:p>
    <w:p w14:paraId="515996EA" w14:textId="77777777" w:rsidR="000C211F" w:rsidRPr="000C211F" w:rsidRDefault="000C211F" w:rsidP="00CA3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81C7AD" w14:textId="77777777" w:rsidR="004946D3" w:rsidRDefault="004946D3" w:rsidP="004946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E0530" w14:textId="4A1C4B4E" w:rsidR="00234F0C" w:rsidRPr="00234F0C" w:rsidRDefault="00234F0C" w:rsidP="004946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F0C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</w:p>
    <w:p w14:paraId="23A832BF" w14:textId="200DED2B" w:rsidR="00234F0C" w:rsidRPr="00234F0C" w:rsidRDefault="004946D3" w:rsidP="004946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234F0C" w:rsidRPr="00234F0C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Казахстан </w:t>
      </w:r>
      <w:r w:rsidR="00234F0C" w:rsidRPr="00234F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34F0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34F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34F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167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234F0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О. Бектенов </w:t>
      </w:r>
    </w:p>
    <w:sectPr w:rsidR="00234F0C" w:rsidRPr="00234F0C" w:rsidSect="00D51C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36B5"/>
    <w:multiLevelType w:val="multilevel"/>
    <w:tmpl w:val="D8A25DE2"/>
    <w:lvl w:ilvl="0">
      <w:start w:val="758"/>
      <w:numFmt w:val="decimal"/>
      <w:lvlText w:val="%1-"/>
      <w:lvlJc w:val="left"/>
      <w:pPr>
        <w:ind w:left="930" w:hanging="930"/>
      </w:pPr>
      <w:rPr>
        <w:rFonts w:hint="default"/>
      </w:rPr>
    </w:lvl>
    <w:lvl w:ilvl="1">
      <w:start w:val="92"/>
      <w:numFmt w:val="decimal"/>
      <w:lvlText w:val="%1-%2)"/>
      <w:lvlJc w:val="left"/>
      <w:pPr>
        <w:ind w:left="1638" w:hanging="93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346" w:hanging="93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634E6992"/>
    <w:multiLevelType w:val="hybridMultilevel"/>
    <w:tmpl w:val="B3AC85C2"/>
    <w:lvl w:ilvl="0" w:tplc="A73635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6DD"/>
    <w:rsid w:val="000C211F"/>
    <w:rsid w:val="001D1425"/>
    <w:rsid w:val="00203767"/>
    <w:rsid w:val="00234F0C"/>
    <w:rsid w:val="00264058"/>
    <w:rsid w:val="00296EE9"/>
    <w:rsid w:val="00405267"/>
    <w:rsid w:val="004613DD"/>
    <w:rsid w:val="00470E56"/>
    <w:rsid w:val="00471012"/>
    <w:rsid w:val="004946D3"/>
    <w:rsid w:val="00516A61"/>
    <w:rsid w:val="00544178"/>
    <w:rsid w:val="005713EC"/>
    <w:rsid w:val="005E3A1F"/>
    <w:rsid w:val="005F1FA5"/>
    <w:rsid w:val="00631674"/>
    <w:rsid w:val="00666963"/>
    <w:rsid w:val="007B1586"/>
    <w:rsid w:val="007C2879"/>
    <w:rsid w:val="007E49E9"/>
    <w:rsid w:val="00890848"/>
    <w:rsid w:val="009A7803"/>
    <w:rsid w:val="00A07905"/>
    <w:rsid w:val="00A2056B"/>
    <w:rsid w:val="00A205CD"/>
    <w:rsid w:val="00A35CF0"/>
    <w:rsid w:val="00AD36DD"/>
    <w:rsid w:val="00AE0AF2"/>
    <w:rsid w:val="00B31CE0"/>
    <w:rsid w:val="00BE7EC9"/>
    <w:rsid w:val="00C536C5"/>
    <w:rsid w:val="00C91F66"/>
    <w:rsid w:val="00CA3A45"/>
    <w:rsid w:val="00CF139E"/>
    <w:rsid w:val="00D266B2"/>
    <w:rsid w:val="00D51C80"/>
    <w:rsid w:val="00D54589"/>
    <w:rsid w:val="00D76E59"/>
    <w:rsid w:val="00DE0C2C"/>
    <w:rsid w:val="00E111EF"/>
    <w:rsid w:val="00E2604B"/>
    <w:rsid w:val="00E46425"/>
    <w:rsid w:val="00E51E1D"/>
    <w:rsid w:val="00F64238"/>
    <w:rsid w:val="00F7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8C459"/>
  <w15:chartTrackingRefBased/>
  <w15:docId w15:val="{7912668C-0208-45E9-B29C-1067F693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C80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713E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713E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713E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713E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713E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71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1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4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Асауова Айжан Нурлашевна</dc:creator>
  <cp:keywords/>
  <dc:description/>
  <cp:lastModifiedBy>Баймухаметова Диана Женисовна</cp:lastModifiedBy>
  <cp:revision>5</cp:revision>
  <cp:lastPrinted>2024-07-01T11:38:00Z</cp:lastPrinted>
  <dcterms:created xsi:type="dcterms:W3CDTF">2024-08-07T12:57:00Z</dcterms:created>
  <dcterms:modified xsi:type="dcterms:W3CDTF">2024-08-09T07:17:00Z</dcterms:modified>
</cp:coreProperties>
</file>